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24592197" w:rsidR="00FE067E" w:rsidRPr="00D051F5" w:rsidRDefault="00CD36CF" w:rsidP="00EF6030">
      <w:pPr>
        <w:pStyle w:val="TitlePageOrigin"/>
        <w:rPr>
          <w:color w:val="auto"/>
        </w:rPr>
      </w:pPr>
      <w:r w:rsidRPr="00D051F5">
        <w:rPr>
          <w:color w:val="auto"/>
        </w:rPr>
        <w:t>WEST virginia legislature</w:t>
      </w:r>
      <w:r w:rsidR="00BE5CED" w:rsidRPr="00D051F5">
        <w:rPr>
          <w:noProof/>
          <w:color w:val="auto"/>
        </w:rPr>
        <mc:AlternateContent>
          <mc:Choice Requires="wps">
            <w:drawing>
              <wp:anchor distT="0" distB="0" distL="114300" distR="114300" simplePos="0" relativeHeight="251659264" behindDoc="0" locked="0" layoutInCell="1" allowOverlap="1" wp14:anchorId="51A65AD2" wp14:editId="67AEC65D">
                <wp:simplePos x="0" y="0"/>
                <wp:positionH relativeFrom="column">
                  <wp:posOffset>6007100</wp:posOffset>
                </wp:positionH>
                <wp:positionV relativeFrom="paragraph">
                  <wp:posOffset>2260600</wp:posOffset>
                </wp:positionV>
                <wp:extent cx="635000" cy="476250"/>
                <wp:effectExtent l="0" t="0" r="12700" b="19050"/>
                <wp:wrapNone/>
                <wp:docPr id="81563085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811EF4A" w14:textId="5E3F80AA" w:rsidR="00BE5CED" w:rsidRPr="00BE5CED" w:rsidRDefault="00BE5CED" w:rsidP="00BE5CED">
                            <w:pPr>
                              <w:spacing w:line="240" w:lineRule="auto"/>
                              <w:jc w:val="center"/>
                              <w:rPr>
                                <w:rFonts w:cs="Arial"/>
                                <w:b/>
                              </w:rPr>
                            </w:pPr>
                            <w:r w:rsidRPr="00BE5CE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A65AD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811EF4A" w14:textId="5E3F80AA" w:rsidR="00BE5CED" w:rsidRPr="00BE5CED" w:rsidRDefault="00BE5CED" w:rsidP="00BE5CED">
                      <w:pPr>
                        <w:spacing w:line="240" w:lineRule="auto"/>
                        <w:jc w:val="center"/>
                        <w:rPr>
                          <w:rFonts w:cs="Arial"/>
                          <w:b/>
                        </w:rPr>
                      </w:pPr>
                      <w:r w:rsidRPr="00BE5CED">
                        <w:rPr>
                          <w:rFonts w:cs="Arial"/>
                          <w:b/>
                        </w:rPr>
                        <w:t>FISCAL NOTE</w:t>
                      </w:r>
                    </w:p>
                  </w:txbxContent>
                </v:textbox>
              </v:shape>
            </w:pict>
          </mc:Fallback>
        </mc:AlternateContent>
      </w:r>
    </w:p>
    <w:p w14:paraId="60EFD78C" w14:textId="7E7A18B9" w:rsidR="00CD36CF" w:rsidRPr="00D051F5" w:rsidRDefault="00CD36CF" w:rsidP="00EF6030">
      <w:pPr>
        <w:pStyle w:val="TitlePageSession"/>
        <w:rPr>
          <w:color w:val="auto"/>
        </w:rPr>
      </w:pPr>
      <w:r w:rsidRPr="00D051F5">
        <w:rPr>
          <w:color w:val="auto"/>
        </w:rPr>
        <w:t>20</w:t>
      </w:r>
      <w:r w:rsidR="006565E8" w:rsidRPr="00D051F5">
        <w:rPr>
          <w:color w:val="auto"/>
        </w:rPr>
        <w:t>2</w:t>
      </w:r>
      <w:r w:rsidR="00AA3AFE" w:rsidRPr="00D051F5">
        <w:rPr>
          <w:color w:val="auto"/>
        </w:rPr>
        <w:t>6</w:t>
      </w:r>
      <w:r w:rsidRPr="00D051F5">
        <w:rPr>
          <w:color w:val="auto"/>
        </w:rPr>
        <w:t xml:space="preserve"> regular session</w:t>
      </w:r>
    </w:p>
    <w:p w14:paraId="14EE60F1" w14:textId="43AF9026" w:rsidR="00AC3B58" w:rsidRPr="00D051F5" w:rsidRDefault="00787DDC"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D051F5">
            <w:rPr>
              <w:color w:val="auto"/>
            </w:rPr>
            <w:t>Introduced</w:t>
          </w:r>
        </w:sdtContent>
      </w:sdt>
    </w:p>
    <w:p w14:paraId="1809B453" w14:textId="1B270145" w:rsidR="00CD36CF" w:rsidRPr="00D051F5" w:rsidRDefault="00787DDC"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BB11B9" w:rsidRPr="00D051F5">
            <w:rPr>
              <w:color w:val="auto"/>
            </w:rPr>
            <w:t>House</w:t>
          </w:r>
        </w:sdtContent>
      </w:sdt>
      <w:r w:rsidR="00303684" w:rsidRPr="00D051F5">
        <w:rPr>
          <w:color w:val="auto"/>
        </w:rPr>
        <w:t xml:space="preserve"> </w:t>
      </w:r>
      <w:r w:rsidR="00CD36CF" w:rsidRPr="00D051F5">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5217</w:t>
          </w:r>
        </w:sdtContent>
      </w:sdt>
    </w:p>
    <w:p w14:paraId="544F5DD4" w14:textId="188EE6A2" w:rsidR="000D2453" w:rsidRPr="00D051F5" w:rsidRDefault="000D2453" w:rsidP="00700E25">
      <w:pPr>
        <w:pStyle w:val="Sponsors"/>
        <w:rPr>
          <w:color w:val="auto"/>
        </w:rPr>
      </w:pPr>
      <w:r w:rsidRPr="00D051F5">
        <w:rPr>
          <w:color w:val="auto"/>
        </w:rPr>
        <w:t xml:space="preserve">By </w:t>
      </w:r>
      <w:r w:rsidR="00BB11B9" w:rsidRPr="00D051F5">
        <w:rPr>
          <w:color w:val="auto"/>
        </w:rPr>
        <w:t>Delegate</w:t>
      </w:r>
      <w:r w:rsidR="00FC4F4B">
        <w:rPr>
          <w:color w:val="auto"/>
        </w:rPr>
        <w:t>s</w:t>
      </w:r>
      <w:r w:rsidR="00BB11B9" w:rsidRPr="00D051F5">
        <w:rPr>
          <w:color w:val="auto"/>
        </w:rPr>
        <w:t xml:space="preserve"> Funkhouser</w:t>
      </w:r>
      <w:r w:rsidR="00FC4F4B">
        <w:rPr>
          <w:color w:val="auto"/>
        </w:rPr>
        <w:t>, Hillenbrand, Moore, Dittman, Akers, Holstein, and Heckert</w:t>
      </w:r>
      <w:r w:rsidR="00DE7016" w:rsidRPr="00D051F5">
        <w:rPr>
          <w:color w:val="auto"/>
        </w:rPr>
        <w:t xml:space="preserve"> </w:t>
      </w:r>
    </w:p>
    <w:p w14:paraId="5CB0C342" w14:textId="1620DA0E" w:rsidR="00BB11B9" w:rsidRPr="00D051F5" w:rsidRDefault="00BB11B9" w:rsidP="00700E25">
      <w:pPr>
        <w:pStyle w:val="Sponsors"/>
        <w:rPr>
          <w:color w:val="auto"/>
        </w:rPr>
      </w:pPr>
      <w:r w:rsidRPr="00D051F5">
        <w:rPr>
          <w:color w:val="auto"/>
        </w:rPr>
        <w:t>[By Request of the Secretary of State]</w:t>
      </w:r>
    </w:p>
    <w:p w14:paraId="129E5BAA" w14:textId="77777777" w:rsidR="000A3CF3" w:rsidRPr="00D051F5" w:rsidRDefault="000A3CF3" w:rsidP="000A3CF3">
      <w:pPr>
        <w:pStyle w:val="References"/>
        <w:rPr>
          <w:color w:val="auto"/>
        </w:rPr>
      </w:pPr>
      <w:r w:rsidRPr="00D051F5">
        <w:rPr>
          <w:color w:val="auto"/>
        </w:rPr>
        <w:t>[Introduced; referred</w:t>
      </w:r>
    </w:p>
    <w:p w14:paraId="602F4287" w14:textId="77777777" w:rsidR="000A3CF3" w:rsidRPr="00D051F5" w:rsidRDefault="000A3CF3" w:rsidP="000A3CF3">
      <w:pPr>
        <w:pStyle w:val="References"/>
        <w:rPr>
          <w:color w:val="auto"/>
        </w:rPr>
      </w:pPr>
      <w:r w:rsidRPr="00D051F5">
        <w:rPr>
          <w:color w:val="auto"/>
        </w:rPr>
        <w:t>to the Committee on]</w:t>
      </w:r>
    </w:p>
    <w:p w14:paraId="462955BB" w14:textId="77777777" w:rsidR="000D2453" w:rsidRPr="00D051F5" w:rsidRDefault="000D2453" w:rsidP="000D2453">
      <w:pPr>
        <w:pStyle w:val="TitlePageOrigin"/>
        <w:rPr>
          <w:color w:val="auto"/>
        </w:rPr>
      </w:pPr>
    </w:p>
    <w:p w14:paraId="112608F5" w14:textId="03CF6383" w:rsidR="000D2453" w:rsidRPr="00D051F5" w:rsidRDefault="000D2453" w:rsidP="000D2453">
      <w:pPr>
        <w:pStyle w:val="TitlePageOrigin"/>
        <w:rPr>
          <w:color w:val="auto"/>
        </w:rPr>
      </w:pPr>
    </w:p>
    <w:p w14:paraId="7B3255D9" w14:textId="2C921B68" w:rsidR="000D2453" w:rsidRPr="00D051F5" w:rsidRDefault="000D2453" w:rsidP="000D2453">
      <w:pPr>
        <w:pStyle w:val="TitleSection"/>
        <w:rPr>
          <w:color w:val="auto"/>
        </w:rPr>
      </w:pPr>
      <w:r w:rsidRPr="00D051F5">
        <w:rPr>
          <w:color w:val="auto"/>
        </w:rPr>
        <w:lastRenderedPageBreak/>
        <w:t xml:space="preserve">A BILL to amend </w:t>
      </w:r>
      <w:r w:rsidR="00A93A5B" w:rsidRPr="00D051F5">
        <w:rPr>
          <w:color w:val="auto"/>
        </w:rPr>
        <w:t xml:space="preserve">and reenact </w:t>
      </w:r>
      <w:r w:rsidR="005E5B6B" w:rsidRPr="00D051F5">
        <w:rPr>
          <w:color w:val="auto"/>
        </w:rPr>
        <w:t>§3-</w:t>
      </w:r>
      <w:r w:rsidR="002F33E4" w:rsidRPr="00D051F5">
        <w:rPr>
          <w:color w:val="auto"/>
        </w:rPr>
        <w:t>6-4a</w:t>
      </w:r>
      <w:r w:rsidR="005E5B6B" w:rsidRPr="00D051F5">
        <w:rPr>
          <w:color w:val="auto"/>
        </w:rPr>
        <w:t xml:space="preserve"> of </w:t>
      </w:r>
      <w:r w:rsidRPr="00D051F5">
        <w:rPr>
          <w:color w:val="auto"/>
        </w:rPr>
        <w:t>the Code of West Virginia, 1931, as amended</w:t>
      </w:r>
      <w:r w:rsidR="009E6DA1" w:rsidRPr="00D051F5">
        <w:rPr>
          <w:color w:val="auto"/>
        </w:rPr>
        <w:t xml:space="preserve">, </w:t>
      </w:r>
      <w:r w:rsidR="00BB11B9" w:rsidRPr="00D051F5">
        <w:rPr>
          <w:color w:val="auto"/>
        </w:rPr>
        <w:t xml:space="preserve">relating to write-in candidates; and </w:t>
      </w:r>
      <w:r w:rsidR="00AA3AFE" w:rsidRPr="00D051F5">
        <w:rPr>
          <w:color w:val="auto"/>
        </w:rPr>
        <w:t xml:space="preserve">providing </w:t>
      </w:r>
      <w:r w:rsidR="002F33E4" w:rsidRPr="00D051F5">
        <w:rPr>
          <w:color w:val="auto"/>
        </w:rPr>
        <w:t>for a filing fee for a write-in candidate.</w:t>
      </w:r>
    </w:p>
    <w:p w14:paraId="55146489" w14:textId="77777777" w:rsidR="000D2453" w:rsidRPr="00D051F5" w:rsidRDefault="000D2453" w:rsidP="000D2453">
      <w:pPr>
        <w:pStyle w:val="EnactingClause"/>
        <w:rPr>
          <w:color w:val="auto"/>
        </w:rPr>
      </w:pPr>
      <w:r w:rsidRPr="00D051F5">
        <w:rPr>
          <w:color w:val="auto"/>
        </w:rPr>
        <w:t>Be it enacted by the Legislature of West Virginia:</w:t>
      </w:r>
    </w:p>
    <w:p w14:paraId="0A61BB9B" w14:textId="1442E357" w:rsidR="000D2453" w:rsidRPr="00D051F5" w:rsidRDefault="000D2453" w:rsidP="000D2453">
      <w:pPr>
        <w:pStyle w:val="ArticleHeading"/>
        <w:rPr>
          <w:color w:val="auto"/>
        </w:rPr>
      </w:pPr>
      <w:r w:rsidRPr="00D051F5">
        <w:rPr>
          <w:color w:val="auto"/>
        </w:rPr>
        <w:t xml:space="preserve">ARTICLE </w:t>
      </w:r>
      <w:r w:rsidR="002F33E4" w:rsidRPr="00D051F5">
        <w:rPr>
          <w:color w:val="auto"/>
        </w:rPr>
        <w:t>6</w:t>
      </w:r>
      <w:r w:rsidRPr="00D051F5">
        <w:rPr>
          <w:color w:val="auto"/>
        </w:rPr>
        <w:t xml:space="preserve">. </w:t>
      </w:r>
      <w:r w:rsidR="002F33E4" w:rsidRPr="00D051F5">
        <w:rPr>
          <w:color w:val="auto"/>
        </w:rPr>
        <w:t>CONDUCT AND ADMINISTRATION OF ELECTIONS</w:t>
      </w:r>
      <w:r w:rsidR="00F708AE" w:rsidRPr="00D051F5">
        <w:rPr>
          <w:color w:val="auto"/>
        </w:rPr>
        <w:t>.</w:t>
      </w:r>
    </w:p>
    <w:p w14:paraId="6266E8FF" w14:textId="6823ED79" w:rsidR="000D2453" w:rsidRPr="00D051F5" w:rsidRDefault="000D2453" w:rsidP="00B051CD">
      <w:pPr>
        <w:pStyle w:val="SectionHeading"/>
        <w:rPr>
          <w:bCs/>
          <w:color w:val="auto"/>
        </w:rPr>
        <w:sectPr w:rsidR="000D2453" w:rsidRPr="00D051F5"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051F5">
        <w:rPr>
          <w:color w:val="auto"/>
        </w:rPr>
        <w:t>§</w:t>
      </w:r>
      <w:r w:rsidR="009E6DA1" w:rsidRPr="00D051F5">
        <w:rPr>
          <w:color w:val="auto"/>
        </w:rPr>
        <w:t>3</w:t>
      </w:r>
      <w:r w:rsidR="00F708AE" w:rsidRPr="00D051F5">
        <w:rPr>
          <w:color w:val="auto"/>
        </w:rPr>
        <w:t>-</w:t>
      </w:r>
      <w:r w:rsidR="002F33E4" w:rsidRPr="00D051F5">
        <w:rPr>
          <w:color w:val="auto"/>
        </w:rPr>
        <w:t>6</w:t>
      </w:r>
      <w:r w:rsidR="00F708AE" w:rsidRPr="00D051F5">
        <w:rPr>
          <w:color w:val="auto"/>
        </w:rPr>
        <w:t>-</w:t>
      </w:r>
      <w:r w:rsidR="002F33E4" w:rsidRPr="00D051F5">
        <w:rPr>
          <w:color w:val="auto"/>
        </w:rPr>
        <w:t>4a</w:t>
      </w:r>
      <w:r w:rsidRPr="00D051F5">
        <w:rPr>
          <w:color w:val="auto"/>
        </w:rPr>
        <w:t xml:space="preserve">. </w:t>
      </w:r>
      <w:r w:rsidR="002F33E4" w:rsidRPr="00D051F5">
        <w:rPr>
          <w:bCs/>
          <w:color w:val="auto"/>
        </w:rPr>
        <w:t>Filing requirements for write-in candidates.</w:t>
      </w:r>
      <w:r w:rsidR="00D62F44" w:rsidRPr="00D051F5">
        <w:rPr>
          <w:bCs/>
          <w:color w:val="auto"/>
        </w:rPr>
        <w:t xml:space="preserve"> </w:t>
      </w:r>
    </w:p>
    <w:p w14:paraId="66EE81D0" w14:textId="77777777" w:rsidR="002F33E4" w:rsidRPr="00D051F5" w:rsidRDefault="002F33E4" w:rsidP="002F33E4">
      <w:pPr>
        <w:pStyle w:val="SectionBody"/>
        <w:rPr>
          <w:color w:val="auto"/>
        </w:rPr>
      </w:pPr>
      <w:r w:rsidRPr="00D051F5">
        <w:rPr>
          <w:color w:val="auto"/>
        </w:rPr>
        <w:t>Any eligible person who seeks to be elected by write-in votes to an office, except delegate to national convention, which is to be filled in a primary, general or special election held under the provisions of this chapter, shall file a write-in candidate's certificate of announcement as provided in this section. No certificate of announcement may be accepted and no person may be certified as a write-in candidate for a political party nomination for any office or for election as delegate to national convention.</w:t>
      </w:r>
    </w:p>
    <w:p w14:paraId="2A5DC3D0" w14:textId="77777777" w:rsidR="002F33E4" w:rsidRPr="00D051F5" w:rsidRDefault="002F33E4" w:rsidP="002F33E4">
      <w:pPr>
        <w:pStyle w:val="SectionBody"/>
        <w:rPr>
          <w:color w:val="auto"/>
        </w:rPr>
      </w:pPr>
      <w:r w:rsidRPr="00D051F5">
        <w:rPr>
          <w:color w:val="auto"/>
        </w:rPr>
        <w:t>(a) The write-in candidate's certificate of announcement shall be in a form prescribed by the Secretary of State on which the candidate shall make a sworn statement before a notary public or other officer authorized to give oaths containing the following information:</w:t>
      </w:r>
    </w:p>
    <w:p w14:paraId="7A6D841B" w14:textId="77777777" w:rsidR="002F33E4" w:rsidRPr="00D051F5" w:rsidRDefault="002F33E4" w:rsidP="002F33E4">
      <w:pPr>
        <w:pStyle w:val="SectionBody"/>
        <w:rPr>
          <w:color w:val="auto"/>
        </w:rPr>
      </w:pPr>
      <w:r w:rsidRPr="00D051F5">
        <w:rPr>
          <w:color w:val="auto"/>
        </w:rPr>
        <w:t>(1) The name of the office sought and the district and division, if any;</w:t>
      </w:r>
    </w:p>
    <w:p w14:paraId="6F183D98" w14:textId="77777777" w:rsidR="002F33E4" w:rsidRPr="00D051F5" w:rsidRDefault="002F33E4" w:rsidP="002F33E4">
      <w:pPr>
        <w:pStyle w:val="SectionBody"/>
        <w:rPr>
          <w:color w:val="auto"/>
        </w:rPr>
      </w:pPr>
      <w:r w:rsidRPr="00D051F5">
        <w:rPr>
          <w:color w:val="auto"/>
        </w:rPr>
        <w:t>(2) The legal name of the candidate and the first and last name by which the candidate may be identified in seeking the office;</w:t>
      </w:r>
    </w:p>
    <w:p w14:paraId="63DA890D" w14:textId="77777777" w:rsidR="002F33E4" w:rsidRPr="00D051F5" w:rsidRDefault="002F33E4" w:rsidP="002F33E4">
      <w:pPr>
        <w:pStyle w:val="SectionBody"/>
        <w:rPr>
          <w:color w:val="auto"/>
        </w:rPr>
      </w:pPr>
      <w:r w:rsidRPr="00D051F5">
        <w:rPr>
          <w:color w:val="auto"/>
        </w:rPr>
        <w:t>(3) The specific address designating the location at which the candidate resides at the time of filing, including number and street or rural route and box number and city, state and zip code;</w:t>
      </w:r>
    </w:p>
    <w:p w14:paraId="1B7E79B2" w14:textId="77777777" w:rsidR="002F33E4" w:rsidRPr="00D051F5" w:rsidRDefault="002F33E4" w:rsidP="002F33E4">
      <w:pPr>
        <w:pStyle w:val="SectionBody"/>
        <w:rPr>
          <w:color w:val="auto"/>
        </w:rPr>
      </w:pPr>
      <w:r w:rsidRPr="00D051F5">
        <w:rPr>
          <w:color w:val="auto"/>
        </w:rPr>
        <w:t>(4) A statement that the person filing the certificate of announcement is a candidate for the office in good faith; and</w:t>
      </w:r>
    </w:p>
    <w:p w14:paraId="0F8F5D3E" w14:textId="77777777" w:rsidR="002F33E4" w:rsidRPr="00D051F5" w:rsidRDefault="002F33E4" w:rsidP="002F33E4">
      <w:pPr>
        <w:pStyle w:val="SectionBody"/>
        <w:rPr>
          <w:color w:val="auto"/>
        </w:rPr>
      </w:pPr>
      <w:r w:rsidRPr="00D051F5">
        <w:rPr>
          <w:color w:val="auto"/>
        </w:rPr>
        <w:t>(5) The words "subscribed and sworn to before me this ______ day of _____________, ____" and a space for the signature of the officer giving the oath.</w:t>
      </w:r>
    </w:p>
    <w:p w14:paraId="27C63EDF" w14:textId="77777777" w:rsidR="002F33E4" w:rsidRPr="00D051F5" w:rsidRDefault="002F33E4" w:rsidP="002F33E4">
      <w:pPr>
        <w:pStyle w:val="SectionBody"/>
        <w:rPr>
          <w:color w:val="auto"/>
        </w:rPr>
      </w:pPr>
      <w:r w:rsidRPr="00D051F5">
        <w:rPr>
          <w:color w:val="auto"/>
        </w:rPr>
        <w:t>(b) The certificate of announcement shall be filed with the filing officer for the political division of the office as prescribed in section seven, article five of this chapter.</w:t>
      </w:r>
    </w:p>
    <w:p w14:paraId="306FCB28" w14:textId="77777777" w:rsidR="002F33E4" w:rsidRPr="00D051F5" w:rsidRDefault="002F33E4" w:rsidP="002F33E4">
      <w:pPr>
        <w:pStyle w:val="SectionBody"/>
        <w:rPr>
          <w:color w:val="auto"/>
        </w:rPr>
      </w:pPr>
      <w:r w:rsidRPr="00D051F5">
        <w:rPr>
          <w:color w:val="auto"/>
        </w:rPr>
        <w:t>(c) The certificate of announcement shall be filed with and received by the proper filing officer as follows:</w:t>
      </w:r>
    </w:p>
    <w:p w14:paraId="3E089E77" w14:textId="77777777" w:rsidR="002F33E4" w:rsidRPr="00D051F5" w:rsidRDefault="002F33E4" w:rsidP="002F33E4">
      <w:pPr>
        <w:pStyle w:val="SectionBody"/>
        <w:rPr>
          <w:color w:val="auto"/>
        </w:rPr>
      </w:pPr>
      <w:r w:rsidRPr="00D051F5">
        <w:rPr>
          <w:color w:val="auto"/>
        </w:rPr>
        <w:t>(1) Except as provided in subdivision (2) of this subsection, the certificate of announcement for any office shall be received no later than the close of business on the forty-ninth day before the election at which the office is to be filled;</w:t>
      </w:r>
    </w:p>
    <w:p w14:paraId="780354EA" w14:textId="77777777" w:rsidR="002F33E4" w:rsidRPr="00D051F5" w:rsidRDefault="002F33E4" w:rsidP="002F33E4">
      <w:pPr>
        <w:pStyle w:val="SectionBody"/>
        <w:rPr>
          <w:color w:val="auto"/>
        </w:rPr>
      </w:pPr>
      <w:r w:rsidRPr="00D051F5">
        <w:rPr>
          <w:color w:val="auto"/>
        </w:rPr>
        <w:t>(2) When a vacancy occurs in the nomination of candidates for an office on the ballot resulting from the death of the nominee or from the disqualification or removal of a nominee from the ballot by a court of competent jurisdiction not earlier than the forty-eighth day nor later than the fifth day before the general election, the certificate shall be received no later than the close of business on the fifth day before the election or the close of business on the day following the occurrence of the vacancy, whichever is later.</w:t>
      </w:r>
    </w:p>
    <w:p w14:paraId="32DD803B" w14:textId="68E8471B" w:rsidR="002F33E4" w:rsidRPr="00D051F5" w:rsidRDefault="002F33E4" w:rsidP="002F33E4">
      <w:pPr>
        <w:pStyle w:val="SectionBody"/>
        <w:rPr>
          <w:color w:val="auto"/>
          <w:u w:val="single"/>
        </w:rPr>
      </w:pPr>
      <w:r w:rsidRPr="00D051F5">
        <w:rPr>
          <w:color w:val="auto"/>
          <w:u w:val="single"/>
        </w:rPr>
        <w:t>(3) All declared write-in candidates shall pay the filing fees that are required for the office at the time they present the certificate of announcement to the filing officer.</w:t>
      </w:r>
    </w:p>
    <w:p w14:paraId="27DD518A" w14:textId="75AA8A11" w:rsidR="002F33E4" w:rsidRPr="00D051F5" w:rsidRDefault="002F33E4" w:rsidP="002F33E4">
      <w:pPr>
        <w:pStyle w:val="SectionBody"/>
        <w:rPr>
          <w:color w:val="auto"/>
          <w:u w:val="single"/>
        </w:rPr>
      </w:pPr>
      <w:r w:rsidRPr="00D051F5">
        <w:rPr>
          <w:color w:val="auto"/>
          <w:u w:val="single"/>
        </w:rPr>
        <w:t>(A) No filing fee shall be required for any write-in candidate completing an affidavit requesting to file for elective office in forma pauperis</w:t>
      </w:r>
      <w:r w:rsidR="00C05A86" w:rsidRPr="00D051F5">
        <w:rPr>
          <w:color w:val="auto"/>
          <w:u w:val="single"/>
        </w:rPr>
        <w:t>. A pauper shall mean a person whose income and other resources for maintenance are found under assistance standards to be insufficient for meeting the cost of his or her requirements and whose reserve of cash or other available resources does not exceed the maximum available resources that an eligible individual may own.</w:t>
      </w:r>
    </w:p>
    <w:p w14:paraId="768D2E92" w14:textId="7B0B4707" w:rsidR="002F33E4" w:rsidRPr="00D051F5" w:rsidRDefault="002F33E4" w:rsidP="002F33E4">
      <w:pPr>
        <w:pStyle w:val="SectionBody"/>
        <w:rPr>
          <w:color w:val="auto"/>
        </w:rPr>
      </w:pPr>
      <w:r w:rsidRPr="00D051F5">
        <w:rPr>
          <w:color w:val="auto"/>
        </w:rPr>
        <w:t xml:space="preserve">(d) Any eligible person who files a completed write-in candidate's certificate of announcement </w:t>
      </w:r>
      <w:r w:rsidR="00C05A86" w:rsidRPr="00D051F5">
        <w:rPr>
          <w:color w:val="auto"/>
          <w:u w:val="single"/>
        </w:rPr>
        <w:t>and pays the required fee</w:t>
      </w:r>
      <w:r w:rsidR="00C05A86" w:rsidRPr="00D051F5">
        <w:rPr>
          <w:color w:val="auto"/>
        </w:rPr>
        <w:t xml:space="preserve"> </w:t>
      </w:r>
      <w:r w:rsidRPr="00D051F5">
        <w:rPr>
          <w:color w:val="auto"/>
        </w:rPr>
        <w:t>with the proper filing officer within the required time shall be certified by that filing officer as an official write-in candidate:</w:t>
      </w:r>
    </w:p>
    <w:p w14:paraId="476406EC" w14:textId="77777777" w:rsidR="002F33E4" w:rsidRPr="00D051F5" w:rsidRDefault="002F33E4" w:rsidP="00C05A86">
      <w:pPr>
        <w:pStyle w:val="SectionBody"/>
        <w:rPr>
          <w:color w:val="auto"/>
        </w:rPr>
      </w:pPr>
      <w:r w:rsidRPr="00D051F5">
        <w:rPr>
          <w:color w:val="auto"/>
        </w:rPr>
        <w:t>(1) The Secretary of State shall, immediately following the filing deadline, post the names of all official write-in candidates for offices on the ballot in more than one county and certify the name of each official write-in candidate to the clerks of the county commissions of the appropriate counties.</w:t>
      </w:r>
    </w:p>
    <w:p w14:paraId="35E0FF27" w14:textId="77777777" w:rsidR="002F33E4" w:rsidRPr="00D051F5" w:rsidRDefault="002F33E4" w:rsidP="00C05A86">
      <w:pPr>
        <w:pStyle w:val="SectionBody"/>
        <w:rPr>
          <w:color w:val="auto"/>
          <w:u w:val="single"/>
        </w:rPr>
      </w:pPr>
      <w:r w:rsidRPr="00D051F5">
        <w:rPr>
          <w:color w:val="auto"/>
        </w:rPr>
        <w:t>(2) The clerk of the county commission shall, immediately following the filing deadline, post the names of all official write-in candidates for offices on the ballot in one county and certify and deliver to the election officials of the appropriate precincts, the names of all official write-in candidates and the office sought by each for statewide, district and county offices on the ballot in the precinct for which valid write-in votes will be counted and the names shall be posted at the office where absentee voting is conducted and at the precincts in accordance with section twenty, article one of this chapter.</w:t>
      </w:r>
      <w:r w:rsidRPr="00D051F5">
        <w:rPr>
          <w:color w:val="auto"/>
          <w:u w:val="single"/>
        </w:rPr>
        <w:t xml:space="preserve"> </w:t>
      </w:r>
    </w:p>
    <w:p w14:paraId="634155C9" w14:textId="20093FBE" w:rsidR="006F5B08" w:rsidRPr="00D051F5" w:rsidRDefault="00195261" w:rsidP="006F5B08">
      <w:pPr>
        <w:pStyle w:val="Note"/>
        <w:rPr>
          <w:color w:val="auto"/>
        </w:rPr>
      </w:pPr>
      <w:r w:rsidRPr="00D051F5">
        <w:rPr>
          <w:color w:val="auto"/>
        </w:rPr>
        <w:t xml:space="preserve">NOTE: The purpose of this bill is </w:t>
      </w:r>
      <w:r w:rsidR="00AA3AFE" w:rsidRPr="00D051F5">
        <w:rPr>
          <w:color w:val="auto"/>
        </w:rPr>
        <w:t xml:space="preserve">to provide </w:t>
      </w:r>
      <w:r w:rsidR="00C05A86" w:rsidRPr="00D051F5">
        <w:rPr>
          <w:color w:val="auto"/>
        </w:rPr>
        <w:t>for a filing fee for a write-in candidate.</w:t>
      </w:r>
    </w:p>
    <w:p w14:paraId="71097C1A" w14:textId="3E172282" w:rsidR="00195261" w:rsidRPr="00D051F5" w:rsidRDefault="00195261" w:rsidP="006F5B08">
      <w:pPr>
        <w:pStyle w:val="Note"/>
        <w:rPr>
          <w:color w:val="auto"/>
          <w:u w:val="single"/>
        </w:rPr>
      </w:pPr>
      <w:r w:rsidRPr="00D051F5">
        <w:rPr>
          <w:color w:val="auto"/>
        </w:rPr>
        <w:t xml:space="preserve">Strike-throughs indicate language that would be stricken from a </w:t>
      </w:r>
      <w:r w:rsidR="00F70280" w:rsidRPr="00D051F5">
        <w:rPr>
          <w:color w:val="auto"/>
        </w:rPr>
        <w:t>heading,</w:t>
      </w:r>
      <w:r w:rsidRPr="00D051F5">
        <w:rPr>
          <w:color w:val="auto"/>
        </w:rPr>
        <w:t xml:space="preserve"> or the present law and underscoring indicates new language that would be added.</w:t>
      </w:r>
    </w:p>
    <w:sectPr w:rsidR="00195261" w:rsidRPr="00D051F5"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32FF1E31" w:rsidR="000D2453" w:rsidRPr="000D2453" w:rsidRDefault="001D4C25" w:rsidP="000D2453">
    <w:pPr>
      <w:pStyle w:val="Header"/>
    </w:pPr>
    <w:r>
      <w:t>Intr</w:t>
    </w:r>
    <w:r w:rsidR="00424B9C">
      <w:t xml:space="preserve"> </w:t>
    </w:r>
    <w:r w:rsidR="00BB11B9">
      <w:t>H</w:t>
    </w:r>
    <w:r>
      <w:t>B</w:t>
    </w:r>
    <w:r w:rsidR="00BB11B9">
      <w:tab/>
    </w:r>
    <w:r w:rsidR="00BB11B9">
      <w:tab/>
      <w:t>2026R3326</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3"/>
  </w:num>
  <w:num w:numId="2" w16cid:durableId="392200002">
    <w:abstractNumId w:val="3"/>
  </w:num>
  <w:num w:numId="3" w16cid:durableId="1097478421">
    <w:abstractNumId w:val="1"/>
  </w:num>
  <w:num w:numId="4" w16cid:durableId="930503238">
    <w:abstractNumId w:val="2"/>
  </w:num>
  <w:num w:numId="5" w16cid:durableId="110750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5D22"/>
    <w:rsid w:val="00090CF0"/>
    <w:rsid w:val="000A0B00"/>
    <w:rsid w:val="000A3CF3"/>
    <w:rsid w:val="000C464A"/>
    <w:rsid w:val="000C4DD8"/>
    <w:rsid w:val="000C5C77"/>
    <w:rsid w:val="000D2453"/>
    <w:rsid w:val="000D3700"/>
    <w:rsid w:val="000E33E2"/>
    <w:rsid w:val="0010070F"/>
    <w:rsid w:val="001141B7"/>
    <w:rsid w:val="00131FB5"/>
    <w:rsid w:val="001451FF"/>
    <w:rsid w:val="001478C8"/>
    <w:rsid w:val="0015112E"/>
    <w:rsid w:val="001552E7"/>
    <w:rsid w:val="00155BCF"/>
    <w:rsid w:val="001566B4"/>
    <w:rsid w:val="001612C8"/>
    <w:rsid w:val="001613E6"/>
    <w:rsid w:val="00163D36"/>
    <w:rsid w:val="00172980"/>
    <w:rsid w:val="00175B38"/>
    <w:rsid w:val="00184A97"/>
    <w:rsid w:val="00195261"/>
    <w:rsid w:val="00195F5D"/>
    <w:rsid w:val="001A3E53"/>
    <w:rsid w:val="001A4ED3"/>
    <w:rsid w:val="001C279E"/>
    <w:rsid w:val="001D459E"/>
    <w:rsid w:val="001D4C25"/>
    <w:rsid w:val="001E228B"/>
    <w:rsid w:val="00227E79"/>
    <w:rsid w:val="00230763"/>
    <w:rsid w:val="00253379"/>
    <w:rsid w:val="0027011C"/>
    <w:rsid w:val="00274200"/>
    <w:rsid w:val="00275740"/>
    <w:rsid w:val="00290839"/>
    <w:rsid w:val="002A0269"/>
    <w:rsid w:val="002C5407"/>
    <w:rsid w:val="002F33E4"/>
    <w:rsid w:val="002F40E8"/>
    <w:rsid w:val="002F79E2"/>
    <w:rsid w:val="00301F44"/>
    <w:rsid w:val="00303684"/>
    <w:rsid w:val="0031295C"/>
    <w:rsid w:val="003143F5"/>
    <w:rsid w:val="00314854"/>
    <w:rsid w:val="00327911"/>
    <w:rsid w:val="00331A5B"/>
    <w:rsid w:val="00364021"/>
    <w:rsid w:val="00365920"/>
    <w:rsid w:val="00381F52"/>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626E"/>
    <w:rsid w:val="00492700"/>
    <w:rsid w:val="004B2795"/>
    <w:rsid w:val="004B3530"/>
    <w:rsid w:val="004C13DD"/>
    <w:rsid w:val="004C3EF9"/>
    <w:rsid w:val="004E3441"/>
    <w:rsid w:val="004E7B59"/>
    <w:rsid w:val="00530F2A"/>
    <w:rsid w:val="00545741"/>
    <w:rsid w:val="00554AF0"/>
    <w:rsid w:val="00556106"/>
    <w:rsid w:val="00571DC3"/>
    <w:rsid w:val="00574F3B"/>
    <w:rsid w:val="00575188"/>
    <w:rsid w:val="005806D7"/>
    <w:rsid w:val="00585438"/>
    <w:rsid w:val="00591C95"/>
    <w:rsid w:val="005A5366"/>
    <w:rsid w:val="005C3131"/>
    <w:rsid w:val="005E2FF4"/>
    <w:rsid w:val="005E5B6B"/>
    <w:rsid w:val="005F6075"/>
    <w:rsid w:val="006031AD"/>
    <w:rsid w:val="006206F9"/>
    <w:rsid w:val="006231DB"/>
    <w:rsid w:val="0063091D"/>
    <w:rsid w:val="00637E73"/>
    <w:rsid w:val="006565E8"/>
    <w:rsid w:val="00665E37"/>
    <w:rsid w:val="00675819"/>
    <w:rsid w:val="006865E9"/>
    <w:rsid w:val="00691F3E"/>
    <w:rsid w:val="00694BFB"/>
    <w:rsid w:val="006A106B"/>
    <w:rsid w:val="006C523D"/>
    <w:rsid w:val="006D2062"/>
    <w:rsid w:val="006D2B5F"/>
    <w:rsid w:val="006D4036"/>
    <w:rsid w:val="006E6096"/>
    <w:rsid w:val="006E76D3"/>
    <w:rsid w:val="006F5B08"/>
    <w:rsid w:val="00700E25"/>
    <w:rsid w:val="00704A47"/>
    <w:rsid w:val="0071034D"/>
    <w:rsid w:val="00753BF0"/>
    <w:rsid w:val="00755E9C"/>
    <w:rsid w:val="007603CA"/>
    <w:rsid w:val="00767729"/>
    <w:rsid w:val="007744CB"/>
    <w:rsid w:val="00787DDC"/>
    <w:rsid w:val="007A6EE9"/>
    <w:rsid w:val="007B32F6"/>
    <w:rsid w:val="007E02CF"/>
    <w:rsid w:val="007E1C36"/>
    <w:rsid w:val="007E3187"/>
    <w:rsid w:val="007F1CF5"/>
    <w:rsid w:val="007F5DC9"/>
    <w:rsid w:val="00810497"/>
    <w:rsid w:val="0081249D"/>
    <w:rsid w:val="00814396"/>
    <w:rsid w:val="008324B2"/>
    <w:rsid w:val="00833FDA"/>
    <w:rsid w:val="00834EDE"/>
    <w:rsid w:val="00852497"/>
    <w:rsid w:val="008665A7"/>
    <w:rsid w:val="008736AA"/>
    <w:rsid w:val="00897CD1"/>
    <w:rsid w:val="008A044D"/>
    <w:rsid w:val="008A6613"/>
    <w:rsid w:val="008B529A"/>
    <w:rsid w:val="008D275D"/>
    <w:rsid w:val="008D5C60"/>
    <w:rsid w:val="008F07D9"/>
    <w:rsid w:val="00927C64"/>
    <w:rsid w:val="00933E7B"/>
    <w:rsid w:val="00965530"/>
    <w:rsid w:val="00975475"/>
    <w:rsid w:val="00980327"/>
    <w:rsid w:val="009B6E43"/>
    <w:rsid w:val="009D4CEA"/>
    <w:rsid w:val="009E6DA1"/>
    <w:rsid w:val="009F1067"/>
    <w:rsid w:val="009F5C9C"/>
    <w:rsid w:val="00A042CF"/>
    <w:rsid w:val="00A301B1"/>
    <w:rsid w:val="00A31E01"/>
    <w:rsid w:val="00A31E0A"/>
    <w:rsid w:val="00A35B03"/>
    <w:rsid w:val="00A44948"/>
    <w:rsid w:val="00A527AD"/>
    <w:rsid w:val="00A718CF"/>
    <w:rsid w:val="00A72E7C"/>
    <w:rsid w:val="00A73C42"/>
    <w:rsid w:val="00A90FE7"/>
    <w:rsid w:val="00A93A5B"/>
    <w:rsid w:val="00AA3AFE"/>
    <w:rsid w:val="00AC16F8"/>
    <w:rsid w:val="00AC37F4"/>
    <w:rsid w:val="00AC3B58"/>
    <w:rsid w:val="00AD42CF"/>
    <w:rsid w:val="00AE48A0"/>
    <w:rsid w:val="00AE61BE"/>
    <w:rsid w:val="00AF1150"/>
    <w:rsid w:val="00AF1DEB"/>
    <w:rsid w:val="00B051CD"/>
    <w:rsid w:val="00B07F89"/>
    <w:rsid w:val="00B16F25"/>
    <w:rsid w:val="00B17132"/>
    <w:rsid w:val="00B221CF"/>
    <w:rsid w:val="00B24422"/>
    <w:rsid w:val="00B31101"/>
    <w:rsid w:val="00B80C20"/>
    <w:rsid w:val="00B844FE"/>
    <w:rsid w:val="00BB11B9"/>
    <w:rsid w:val="00BB15A3"/>
    <w:rsid w:val="00BC562B"/>
    <w:rsid w:val="00BD315F"/>
    <w:rsid w:val="00BE5CED"/>
    <w:rsid w:val="00C05A86"/>
    <w:rsid w:val="00C2753D"/>
    <w:rsid w:val="00C33014"/>
    <w:rsid w:val="00C33434"/>
    <w:rsid w:val="00C3439D"/>
    <w:rsid w:val="00C34869"/>
    <w:rsid w:val="00C42EB6"/>
    <w:rsid w:val="00C50557"/>
    <w:rsid w:val="00C85096"/>
    <w:rsid w:val="00CA2CAE"/>
    <w:rsid w:val="00CB1005"/>
    <w:rsid w:val="00CB20EF"/>
    <w:rsid w:val="00CB71E4"/>
    <w:rsid w:val="00CC18FD"/>
    <w:rsid w:val="00CC2EFE"/>
    <w:rsid w:val="00CD12CB"/>
    <w:rsid w:val="00CD36CF"/>
    <w:rsid w:val="00CD3F81"/>
    <w:rsid w:val="00CE6026"/>
    <w:rsid w:val="00CF1DCA"/>
    <w:rsid w:val="00CF695F"/>
    <w:rsid w:val="00D051F5"/>
    <w:rsid w:val="00D17627"/>
    <w:rsid w:val="00D2075A"/>
    <w:rsid w:val="00D3097A"/>
    <w:rsid w:val="00D425DC"/>
    <w:rsid w:val="00D579FC"/>
    <w:rsid w:val="00D62F44"/>
    <w:rsid w:val="00D66483"/>
    <w:rsid w:val="00DA3FD8"/>
    <w:rsid w:val="00DB2E9F"/>
    <w:rsid w:val="00DC06CF"/>
    <w:rsid w:val="00DE526B"/>
    <w:rsid w:val="00DE7016"/>
    <w:rsid w:val="00DF199D"/>
    <w:rsid w:val="00DF4120"/>
    <w:rsid w:val="00E01542"/>
    <w:rsid w:val="00E365F1"/>
    <w:rsid w:val="00E4632D"/>
    <w:rsid w:val="00E62F48"/>
    <w:rsid w:val="00E831B3"/>
    <w:rsid w:val="00E83A8F"/>
    <w:rsid w:val="00E92CD7"/>
    <w:rsid w:val="00EA65B8"/>
    <w:rsid w:val="00EB203E"/>
    <w:rsid w:val="00EB4C2A"/>
    <w:rsid w:val="00EC5595"/>
    <w:rsid w:val="00ED484D"/>
    <w:rsid w:val="00EE70CB"/>
    <w:rsid w:val="00EF6030"/>
    <w:rsid w:val="00F12391"/>
    <w:rsid w:val="00F23775"/>
    <w:rsid w:val="00F41CA2"/>
    <w:rsid w:val="00F443C0"/>
    <w:rsid w:val="00F50749"/>
    <w:rsid w:val="00F602CF"/>
    <w:rsid w:val="00F62EFB"/>
    <w:rsid w:val="00F70280"/>
    <w:rsid w:val="00F708AE"/>
    <w:rsid w:val="00F939A4"/>
    <w:rsid w:val="00FA7B09"/>
    <w:rsid w:val="00FB544B"/>
    <w:rsid w:val="00FB7EB0"/>
    <w:rsid w:val="00FC4F4B"/>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478C8"/>
    <w:rsid w:val="00155BCF"/>
    <w:rsid w:val="00184A97"/>
    <w:rsid w:val="001A3E53"/>
    <w:rsid w:val="001E228B"/>
    <w:rsid w:val="00230F54"/>
    <w:rsid w:val="002729C2"/>
    <w:rsid w:val="002F47B7"/>
    <w:rsid w:val="00506B08"/>
    <w:rsid w:val="005C3131"/>
    <w:rsid w:val="00675819"/>
    <w:rsid w:val="0074597B"/>
    <w:rsid w:val="00755E9C"/>
    <w:rsid w:val="007744CB"/>
    <w:rsid w:val="008A6613"/>
    <w:rsid w:val="00965530"/>
    <w:rsid w:val="00A90FE7"/>
    <w:rsid w:val="00B07F89"/>
    <w:rsid w:val="00C50557"/>
    <w:rsid w:val="00CB1005"/>
    <w:rsid w:val="00CB70AD"/>
    <w:rsid w:val="00CE1757"/>
    <w:rsid w:val="00D51090"/>
    <w:rsid w:val="00DC06CF"/>
    <w:rsid w:val="00EA4A68"/>
    <w:rsid w:val="00FB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2026-02-03T18:50:00Z</cp:lastPrinted>
  <dcterms:created xsi:type="dcterms:W3CDTF">2026-02-04T23:18:00Z</dcterms:created>
  <dcterms:modified xsi:type="dcterms:W3CDTF">2026-02-04T23:18:00Z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